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E38" w:rsidRDefault="00F04E38" w:rsidP="00731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zh-TW"/>
        </w:rPr>
        <w:drawing>
          <wp:inline distT="0" distB="0" distL="0" distR="0">
            <wp:extent cx="5940425" cy="1516096"/>
            <wp:effectExtent l="0" t="0" r="3175" b="8255"/>
            <wp:docPr id="1" name="Рисунок 1" descr="C:\Users\Секретарь\AppData\Local\Microsoft\Windows\INetCache\Content.Word\шапка ЗИГ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AppData\Local\Microsoft\Windows\INetCache\Content.Word\шапка ЗИГса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5F4" w:rsidRPr="00D979CA" w:rsidRDefault="007315F4" w:rsidP="00D979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D979CA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Группа компаний </w:t>
      </w:r>
      <w:proofErr w:type="spellStart"/>
      <w:r w:rsidRPr="00D979CA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ЗИГсад</w:t>
      </w:r>
      <w:proofErr w:type="spellEnd"/>
      <w:r w:rsidRPr="00D979CA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» питомник декоративных и плодовых культур.</w:t>
      </w:r>
    </w:p>
    <w:p w:rsidR="007315F4" w:rsidRPr="00D979CA" w:rsidRDefault="007315F4" w:rsidP="00D979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053A96" w:rsidRPr="00E837DB" w:rsidRDefault="00D979CA" w:rsidP="00E837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Питомник осуществляет свою деятельность с </w:t>
      </w:r>
      <w:r w:rsidR="007315F4"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20</w:t>
      </w:r>
      <w:r w:rsidR="000449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03. Основной вид деятельности -</w:t>
      </w:r>
      <w:r w:rsidR="007315F4"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выращивание и реализация саженцев декоративных и плодовых культур, ягодных кустарников, рассады земляники, </w:t>
      </w:r>
      <w:proofErr w:type="spellStart"/>
      <w:r w:rsidR="007315F4"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стевии</w:t>
      </w:r>
      <w:proofErr w:type="spellEnd"/>
      <w:r w:rsidR="007315F4"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8D1F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Общая площадь питомника – около </w:t>
      </w:r>
      <w:r w:rsidR="00A828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20</w:t>
      </w:r>
      <w:r w:rsid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</w:t>
      </w:r>
      <w:r w:rsidR="007315F4"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га.</w:t>
      </w:r>
    </w:p>
    <w:p w:rsidR="000862E7" w:rsidRDefault="000862E7" w:rsidP="00E837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862E7" w:rsidRDefault="00101207" w:rsidP="00E837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</w:t>
      </w:r>
      <w:r w:rsidR="00C307F8" w:rsidRPr="00C307F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пит</w:t>
      </w:r>
      <w:r w:rsidR="00E837DB" w:rsidRPr="00E837D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омнике </w:t>
      </w:r>
      <w:r w:rsidR="006A5B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имеется плодовой продукции</w:t>
      </w:r>
      <w:r w:rsidR="001802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18020B" w:rsidRPr="00662143" w:rsidRDefault="000862E7" w:rsidP="00E837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zh-TW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121285</wp:posOffset>
            </wp:positionV>
            <wp:extent cx="2619375" cy="2057400"/>
            <wp:effectExtent l="0" t="4762" r="4762" b="4763"/>
            <wp:wrapTight wrapText="bothSides">
              <wp:wrapPolygon edited="0">
                <wp:start x="-39" y="21550"/>
                <wp:lineTo x="21482" y="21550"/>
                <wp:lineTo x="21482" y="150"/>
                <wp:lineTo x="-39" y="150"/>
                <wp:lineTo x="-39" y="21550"/>
              </wp:wrapPolygon>
            </wp:wrapTight>
            <wp:docPr id="2" name="Рисунок 2" descr="C:\Users\Секретарь\AppData\Local\Microsoft\Windows\INetCache\Content.Word\ЗИГ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AppData\Local\Microsoft\Windows\INetCache\Content.Word\ЗИГ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143" w:rsidRPr="006621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837DB" w:rsidRPr="0018020B" w:rsidRDefault="00E837DB" w:rsidP="008D1FC5">
      <w:pPr>
        <w:pStyle w:val="a5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802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более 12 иммунных сортов</w:t>
      </w:r>
      <w:r w:rsidR="00334D48" w:rsidRPr="001802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яблони</w:t>
      </w:r>
      <w:r w:rsidR="001802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;</w:t>
      </w:r>
      <w:r w:rsidR="00662143" w:rsidRPr="00662143">
        <w:t xml:space="preserve"> </w:t>
      </w:r>
    </w:p>
    <w:p w:rsidR="0018020B" w:rsidRPr="004E17E0" w:rsidRDefault="004E17E0" w:rsidP="008D1FC5">
      <w:pPr>
        <w:pStyle w:val="a5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E17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более 40 </w:t>
      </w:r>
      <w:r w:rsidR="008D1F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традиционных </w:t>
      </w:r>
      <w:r w:rsidRPr="004E17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сортов яблони;</w:t>
      </w:r>
    </w:p>
    <w:p w:rsidR="004E17E0" w:rsidRPr="004E17E0" w:rsidRDefault="004E17E0" w:rsidP="008D1FC5">
      <w:pPr>
        <w:pStyle w:val="a5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E17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более 20 сортов сливы и алычи;</w:t>
      </w:r>
    </w:p>
    <w:p w:rsidR="004E17E0" w:rsidRPr="004E17E0" w:rsidRDefault="004E17E0" w:rsidP="008D1FC5">
      <w:pPr>
        <w:pStyle w:val="a5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E17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более 10 сортов черешни и вишни;</w:t>
      </w:r>
    </w:p>
    <w:p w:rsidR="004E17E0" w:rsidRPr="004E17E0" w:rsidRDefault="004E17E0" w:rsidP="008D1FC5">
      <w:pPr>
        <w:pStyle w:val="a5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E17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более 5 сортов груш;</w:t>
      </w:r>
    </w:p>
    <w:p w:rsidR="004E17E0" w:rsidRDefault="004E17E0" w:rsidP="008D1FC5">
      <w:pPr>
        <w:pStyle w:val="a5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E17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персик, абрикос</w:t>
      </w:r>
      <w:r w:rsidR="00CC60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айва</w:t>
      </w:r>
      <w:r w:rsidRPr="004E17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 наличии.</w:t>
      </w:r>
    </w:p>
    <w:p w:rsidR="006A5B81" w:rsidRDefault="006A5B81" w:rsidP="006A5B81">
      <w:pPr>
        <w:pStyle w:val="a5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862E7" w:rsidRDefault="000862E7" w:rsidP="004B73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862E7" w:rsidRDefault="000862E7" w:rsidP="004B73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862E7" w:rsidRDefault="000862E7" w:rsidP="004B73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862E7" w:rsidRDefault="000862E7" w:rsidP="004B73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4B7322" w:rsidRDefault="004B7322" w:rsidP="004B73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B73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Более 10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0 позиций декоративной культуры, к примеру:</w:t>
      </w:r>
    </w:p>
    <w:p w:rsidR="000862E7" w:rsidRPr="004B7322" w:rsidRDefault="000862E7" w:rsidP="004B73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4B7322" w:rsidRPr="004B7322" w:rsidRDefault="004B7322" w:rsidP="004B7322">
      <w:pPr>
        <w:pStyle w:val="a6"/>
        <w:rPr>
          <w:rFonts w:ascii="Times New Roman" w:hAnsi="Times New Roman" w:cs="Times New Roman"/>
          <w:sz w:val="28"/>
          <w:szCs w:val="28"/>
        </w:rPr>
      </w:pPr>
      <w:r w:rsidRPr="004B7322">
        <w:rPr>
          <w:rFonts w:ascii="Times New Roman" w:hAnsi="Times New Roman" w:cs="Times New Roman"/>
          <w:sz w:val="28"/>
          <w:szCs w:val="28"/>
        </w:rPr>
        <w:t xml:space="preserve">          Роза штамбовая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4B7322">
        <w:rPr>
          <w:rFonts w:ascii="Times New Roman" w:hAnsi="Times New Roman" w:cs="Times New Roman"/>
          <w:sz w:val="28"/>
          <w:szCs w:val="28"/>
        </w:rPr>
        <w:t xml:space="preserve"> Красивоплодник американский           </w:t>
      </w:r>
    </w:p>
    <w:p w:rsidR="004B7322" w:rsidRPr="004B7322" w:rsidRDefault="004B7322" w:rsidP="004B7322">
      <w:pPr>
        <w:pStyle w:val="a6"/>
        <w:rPr>
          <w:rFonts w:ascii="Times New Roman" w:hAnsi="Times New Roman" w:cs="Times New Roman"/>
          <w:sz w:val="28"/>
          <w:szCs w:val="28"/>
        </w:rPr>
      </w:pPr>
      <w:r w:rsidRPr="004B7322">
        <w:rPr>
          <w:rFonts w:ascii="Times New Roman" w:hAnsi="Times New Roman" w:cs="Times New Roman"/>
          <w:sz w:val="28"/>
          <w:szCs w:val="28"/>
        </w:rPr>
        <w:t xml:space="preserve">                 (</w:t>
      </w:r>
      <w:r w:rsidRPr="004B7322">
        <w:rPr>
          <w:rFonts w:ascii="Times New Roman" w:hAnsi="Times New Roman" w:cs="Times New Roman"/>
          <w:sz w:val="28"/>
          <w:szCs w:val="28"/>
          <w:lang w:val="en-US"/>
        </w:rPr>
        <w:t>Rosa</w:t>
      </w:r>
      <w:r w:rsidRPr="004B7322">
        <w:rPr>
          <w:rFonts w:ascii="Times New Roman" w:hAnsi="Times New Roman" w:cs="Times New Roman"/>
          <w:sz w:val="28"/>
          <w:szCs w:val="28"/>
        </w:rPr>
        <w:t xml:space="preserve">)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B732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B7322">
        <w:rPr>
          <w:rFonts w:ascii="Times New Roman" w:hAnsi="Times New Roman" w:cs="Times New Roman"/>
          <w:sz w:val="28"/>
          <w:szCs w:val="28"/>
        </w:rPr>
        <w:t>Callicarpa</w:t>
      </w:r>
      <w:proofErr w:type="spellEnd"/>
      <w:r w:rsidRPr="004B73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322">
        <w:rPr>
          <w:rFonts w:ascii="Times New Roman" w:hAnsi="Times New Roman" w:cs="Times New Roman"/>
          <w:sz w:val="28"/>
          <w:szCs w:val="28"/>
        </w:rPr>
        <w:t>americana</w:t>
      </w:r>
      <w:proofErr w:type="spellEnd"/>
      <w:r w:rsidRPr="004B7322">
        <w:rPr>
          <w:rFonts w:ascii="Times New Roman" w:hAnsi="Times New Roman" w:cs="Times New Roman"/>
          <w:sz w:val="28"/>
          <w:szCs w:val="28"/>
        </w:rPr>
        <w:t>)</w:t>
      </w:r>
    </w:p>
    <w:p w:rsidR="004B7322" w:rsidRDefault="00C63D7B" w:rsidP="004B7322">
      <w:pPr>
        <w:pStyle w:val="a6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B7322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1312" behindDoc="1" locked="0" layoutInCell="1" allowOverlap="1" wp14:anchorId="74CE6156" wp14:editId="2C791C66">
            <wp:simplePos x="0" y="0"/>
            <wp:positionH relativeFrom="column">
              <wp:posOffset>2929890</wp:posOffset>
            </wp:positionH>
            <wp:positionV relativeFrom="paragraph">
              <wp:posOffset>177165</wp:posOffset>
            </wp:positionV>
            <wp:extent cx="2562225" cy="1991360"/>
            <wp:effectExtent l="0" t="0" r="9525" b="8890"/>
            <wp:wrapThrough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hrough>
            <wp:docPr id="40" name="Рисунок 40" descr="http://www.botanichka.ru/wp-content/uploads/2014/10/beauty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tanichka.ru/wp-content/uploads/2014/10/beautyber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4"/>
                    <a:stretch/>
                  </pic:blipFill>
                  <pic:spPr bwMode="auto">
                    <a:xfrm>
                      <a:off x="0" y="0"/>
                      <a:ext cx="256222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322" w:rsidRPr="004B7322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59264" behindDoc="1" locked="0" layoutInCell="1" allowOverlap="1" wp14:anchorId="317DEF89" wp14:editId="475B294B">
            <wp:simplePos x="0" y="0"/>
            <wp:positionH relativeFrom="column">
              <wp:posOffset>-3810</wp:posOffset>
            </wp:positionH>
            <wp:positionV relativeFrom="paragraph">
              <wp:posOffset>180340</wp:posOffset>
            </wp:positionV>
            <wp:extent cx="2162175" cy="1970405"/>
            <wp:effectExtent l="0" t="0" r="9525" b="0"/>
            <wp:wrapThrough wrapText="bothSides">
              <wp:wrapPolygon edited="0">
                <wp:start x="0" y="0"/>
                <wp:lineTo x="0" y="21301"/>
                <wp:lineTo x="21505" y="21301"/>
                <wp:lineTo x="21505" y="0"/>
                <wp:lineTo x="0" y="0"/>
              </wp:wrapPolygon>
            </wp:wrapThrough>
            <wp:docPr id="54" name="Рисунок 54" descr="http://oroze.ru/wp-content/uploads/2016/02/rozy-na-shtamba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roze.ru/wp-content/uploads/2016/02/rozy-na-shtambah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7" b="5111"/>
                    <a:stretch/>
                  </pic:blipFill>
                  <pic:spPr bwMode="auto">
                    <a:xfrm>
                      <a:off x="0" y="0"/>
                      <a:ext cx="21621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22" w:rsidRDefault="004B7322" w:rsidP="00C519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4B7322" w:rsidRDefault="004B7322" w:rsidP="00C519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4B7322" w:rsidRDefault="004B7322" w:rsidP="00C519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4B7322" w:rsidRDefault="004B7322" w:rsidP="00C519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862E7" w:rsidRDefault="006D2A86" w:rsidP="000862E7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0862E7">
        <w:rPr>
          <w:rFonts w:ascii="Times New Roman" w:hAnsi="Times New Roman" w:cs="Times New Roman"/>
          <w:sz w:val="28"/>
          <w:szCs w:val="28"/>
        </w:rPr>
        <w:lastRenderedPageBreak/>
        <w:t>Хеномелис</w:t>
      </w:r>
      <w:proofErr w:type="spellEnd"/>
      <w:r w:rsidRPr="000862E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862E7">
        <w:rPr>
          <w:rFonts w:ascii="Times New Roman" w:hAnsi="Times New Roman" w:cs="Times New Roman"/>
          <w:sz w:val="28"/>
          <w:szCs w:val="28"/>
        </w:rPr>
        <w:t>Chaenomeles</w:t>
      </w:r>
      <w:proofErr w:type="spellEnd"/>
      <w:r w:rsidRPr="00086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2E7">
        <w:rPr>
          <w:rFonts w:ascii="Times New Roman" w:hAnsi="Times New Roman" w:cs="Times New Roman"/>
          <w:sz w:val="28"/>
          <w:szCs w:val="28"/>
        </w:rPr>
        <w:t>japonica</w:t>
      </w:r>
      <w:proofErr w:type="spellEnd"/>
      <w:r w:rsidRPr="000862E7">
        <w:rPr>
          <w:rFonts w:ascii="Times New Roman" w:hAnsi="Times New Roman" w:cs="Times New Roman"/>
          <w:sz w:val="28"/>
          <w:szCs w:val="28"/>
        </w:rPr>
        <w:t>)</w:t>
      </w:r>
      <w:r w:rsidRPr="000862E7">
        <w:t xml:space="preserve">         </w:t>
      </w:r>
      <w:r w:rsidR="000862E7" w:rsidRPr="000862E7">
        <w:t xml:space="preserve">          </w:t>
      </w:r>
      <w:r w:rsidR="000D5B37" w:rsidRPr="000862E7">
        <w:rPr>
          <w:rFonts w:ascii="Times New Roman" w:hAnsi="Times New Roman" w:cs="Times New Roman"/>
          <w:sz w:val="28"/>
          <w:szCs w:val="28"/>
        </w:rPr>
        <w:t xml:space="preserve">Туя  западная </w:t>
      </w:r>
      <w:proofErr w:type="spellStart"/>
      <w:r w:rsidR="000D5B37" w:rsidRPr="000862E7">
        <w:rPr>
          <w:rFonts w:ascii="Times New Roman" w:hAnsi="Times New Roman" w:cs="Times New Roman"/>
          <w:sz w:val="28"/>
          <w:szCs w:val="28"/>
        </w:rPr>
        <w:t>колонновидная</w:t>
      </w:r>
      <w:proofErr w:type="spellEnd"/>
      <w:r w:rsidR="000D5B37" w:rsidRPr="000862E7">
        <w:rPr>
          <w:rFonts w:ascii="Times New Roman" w:hAnsi="Times New Roman" w:cs="Times New Roman"/>
          <w:sz w:val="28"/>
          <w:szCs w:val="28"/>
        </w:rPr>
        <w:t xml:space="preserve"> </w:t>
      </w:r>
      <w:r w:rsidR="000862E7" w:rsidRPr="00086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B37" w:rsidRPr="000862E7" w:rsidRDefault="000862E7" w:rsidP="000862E7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2E7">
        <w:rPr>
          <w:noProof/>
          <w:lang w:eastAsia="zh-TW"/>
        </w:rPr>
        <w:drawing>
          <wp:anchor distT="0" distB="0" distL="114300" distR="114300" simplePos="0" relativeHeight="251663360" behindDoc="1" locked="0" layoutInCell="1" allowOverlap="1" wp14:anchorId="3C6AA184" wp14:editId="61C31BCB">
            <wp:simplePos x="0" y="0"/>
            <wp:positionH relativeFrom="column">
              <wp:posOffset>-356235</wp:posOffset>
            </wp:positionH>
            <wp:positionV relativeFrom="paragraph">
              <wp:posOffset>280670</wp:posOffset>
            </wp:positionV>
            <wp:extent cx="2814320" cy="2171700"/>
            <wp:effectExtent l="0" t="0" r="5080" b="0"/>
            <wp:wrapThrough wrapText="bothSides">
              <wp:wrapPolygon edited="0">
                <wp:start x="0" y="0"/>
                <wp:lineTo x="0" y="21411"/>
                <wp:lineTo x="21493" y="21411"/>
                <wp:lineTo x="21493" y="0"/>
                <wp:lineTo x="0" y="0"/>
              </wp:wrapPolygon>
            </wp:wrapThrough>
            <wp:docPr id="78" name="Рисунок 78" descr="http://www.podmoskovje.com/wp-content/uploads/2014/04/Chaenomel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odmoskovje.com/wp-content/uploads/2014/04/Chaenomeles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r="4720"/>
                    <a:stretch/>
                  </pic:blipFill>
                  <pic:spPr bwMode="auto">
                    <a:xfrm>
                      <a:off x="0" y="0"/>
                      <a:ext cx="28143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2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0D5B37" w:rsidRPr="000862E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D5B37" w:rsidRPr="000862E7">
        <w:rPr>
          <w:rFonts w:ascii="Times New Roman" w:hAnsi="Times New Roman" w:cs="Times New Roman"/>
          <w:sz w:val="28"/>
          <w:szCs w:val="28"/>
        </w:rPr>
        <w:t>Thuja</w:t>
      </w:r>
      <w:proofErr w:type="spellEnd"/>
      <w:r w:rsidR="000D5B37" w:rsidRPr="000862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="000D5B37" w:rsidRPr="000862E7">
        <w:rPr>
          <w:rFonts w:ascii="Times New Roman" w:hAnsi="Times New Roman" w:cs="Times New Roman"/>
          <w:sz w:val="28"/>
          <w:szCs w:val="28"/>
        </w:rPr>
        <w:t>occidentalis</w:t>
      </w:r>
      <w:proofErr w:type="spellEnd"/>
      <w:r w:rsidR="000D5B37" w:rsidRPr="000862E7">
        <w:rPr>
          <w:rFonts w:ascii="Times New Roman" w:hAnsi="Times New Roman" w:cs="Times New Roman"/>
          <w:sz w:val="28"/>
          <w:szCs w:val="28"/>
        </w:rPr>
        <w:t>)</w:t>
      </w:r>
    </w:p>
    <w:p w:rsidR="000D5B37" w:rsidRDefault="000862E7" w:rsidP="000D5B37">
      <w:pPr>
        <w:rPr>
          <w:b/>
        </w:rPr>
      </w:pPr>
      <w:r w:rsidRPr="000862E7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5408" behindDoc="1" locked="0" layoutInCell="1" allowOverlap="1" wp14:anchorId="06267BBF" wp14:editId="0D661220">
            <wp:simplePos x="0" y="0"/>
            <wp:positionH relativeFrom="column">
              <wp:posOffset>2777490</wp:posOffset>
            </wp:positionH>
            <wp:positionV relativeFrom="paragraph">
              <wp:posOffset>82550</wp:posOffset>
            </wp:positionV>
            <wp:extent cx="2743200" cy="2176780"/>
            <wp:effectExtent l="0" t="0" r="0" b="0"/>
            <wp:wrapThrough wrapText="bothSides">
              <wp:wrapPolygon edited="0">
                <wp:start x="0" y="0"/>
                <wp:lineTo x="0" y="21361"/>
                <wp:lineTo x="21450" y="21361"/>
                <wp:lineTo x="21450" y="0"/>
                <wp:lineTo x="0" y="0"/>
              </wp:wrapPolygon>
            </wp:wrapThrough>
            <wp:docPr id="65" name="Рисунок 65" descr="http://sadproekt.com.ua/wp-content/uploads/2015/07/992857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dproekt.com.ua/wp-content/uploads/2015/07/99285772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B37" w:rsidRDefault="000D5B37" w:rsidP="000D5B37">
      <w:pPr>
        <w:rPr>
          <w:b/>
        </w:rPr>
      </w:pPr>
    </w:p>
    <w:p w:rsidR="000D5B37" w:rsidRDefault="000D5B37" w:rsidP="000D5B37">
      <w:pPr>
        <w:rPr>
          <w:b/>
        </w:rPr>
      </w:pPr>
    </w:p>
    <w:p w:rsidR="000D5B37" w:rsidRDefault="000D5B37" w:rsidP="000D5B37">
      <w:pPr>
        <w:rPr>
          <w:b/>
        </w:rPr>
      </w:pPr>
    </w:p>
    <w:p w:rsidR="000D5B37" w:rsidRDefault="000D5B37" w:rsidP="000D5B37">
      <w:pPr>
        <w:rPr>
          <w:b/>
        </w:rPr>
      </w:pPr>
    </w:p>
    <w:p w:rsidR="000D5B37" w:rsidRDefault="000D5B37" w:rsidP="000D5B37">
      <w:pPr>
        <w:rPr>
          <w:b/>
        </w:rPr>
      </w:pPr>
    </w:p>
    <w:p w:rsidR="000D5B37" w:rsidRDefault="000D5B37" w:rsidP="000D5B37">
      <w:pPr>
        <w:rPr>
          <w:b/>
        </w:rPr>
      </w:pPr>
    </w:p>
    <w:p w:rsidR="000D5B37" w:rsidRDefault="000D5B37" w:rsidP="000D5B37">
      <w:pPr>
        <w:rPr>
          <w:b/>
        </w:rPr>
      </w:pP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Отдел питомника для выращивания плодовых культур состоит из маточника подвоев яблони, школки сеянцев, 1-го и 2-полей.</w:t>
      </w:r>
    </w:p>
    <w:p w:rsidR="00981F16" w:rsidRPr="00981F16" w:rsidRDefault="00981F16" w:rsidP="00981F16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маточник подвоев яблони расположен на 2,5 </w:t>
      </w:r>
      <w:proofErr w:type="gram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га .</w:t>
      </w:r>
      <w:proofErr w:type="gram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Здесь выращиваются следующие сертифицируемые подвои ММ-106, М-9, СК-2, СК-3, СК-4</w:t>
      </w:r>
    </w:p>
    <w:p w:rsidR="00981F16" w:rsidRPr="00981F16" w:rsidRDefault="00981F16" w:rsidP="00981F16">
      <w:pPr>
        <w:ind w:left="-284" w:right="424" w:firstLine="85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Отдел питомника где выращиваются декоративные культуры состоит из </w:t>
      </w:r>
      <w:proofErr w:type="spellStart"/>
      <w:proofErr w:type="gram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семянницы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черенковницы</w:t>
      </w:r>
      <w:proofErr w:type="spellEnd"/>
      <w:proofErr w:type="gram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1-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2-го полей. В 2017 году было высеяно 20 видов деревьев и кустарников, высажено черенков декоративных культур 29 тысяч штук. В 1-е поле весной 2017 г высажено 20 тысяч саженцев декоративных и хвойных культур. В 2017 году нами выращено 100 тысяч штук рассады земляники районированных, урожайных, хорошо зарекомендовавших себя и перспективных сортов. В 2017 году сортимент рассады земляники будет расширен новыми многообещающими сортами: Азия,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Алба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Ирма,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Онда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Альбион и др.</w:t>
      </w: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Наше предприятие успешно сотрудничает с питомниками в которых выращивают виноградные саженцы, саженцы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полодово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ягодных кустарников, редких плодовых культур, роз. В магазине, который расположен не далеко от 1 отделения питомника имеются в продаже саженцы более 40 комплексно устойчивых сортов винограда, саженцы черной, красной, белой смородин, крыжовника, ремонтантной и обычной малины, жимолостей. Саженцы основных 9 плодовых пород (семечковых: яблоня, груша, айва; косточковых: слива, алыча. абрикос, персик, вишня, черешня) представлены популярными давно зарекомендовавшими себя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сорто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-подвойными комбинациями и новыми перспективными сортами.</w:t>
      </w: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Здесь и карликовые </w:t>
      </w:r>
      <w:proofErr w:type="gram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яблоня ,</w:t>
      </w:r>
      <w:proofErr w:type="gram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вишня, черешня, слива, среднерослая груша,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колоновидная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яблоня, слива и алыча, иммунные сорта яблони.</w:t>
      </w:r>
    </w:p>
    <w:p w:rsidR="00981F16" w:rsidRPr="00981F16" w:rsidRDefault="00981F16" w:rsidP="00981F16">
      <w:pPr>
        <w:ind w:left="-851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С 2014 года особое внимание уделяется выращиванию иммунных сортов яблони, устойчивых к основным болезням. В настоящее время в питомнике более 12 иммунных сортов, которые стали очень популярными среди потребителей. </w:t>
      </w: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Серьезным направлением деятельности питомника является научно-практическая консультация. Совместно с преподавателями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КубГАУ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коллегами крупных плодовых и растениеводческих с/х предприятий Краснодарского края, учеными Российской академии с/х наук мы проводим исследования, имеющие практическое значение, в частности:</w:t>
      </w: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изучение болезней и вредителей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стевии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для выращивания этой уникальной медовой лечебной травы по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беспестицидной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технологии (без применения ядохимикатов, что до настоящего время нам удается). С 2009 года мы выращиваем и реализуем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стевию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разработка и изучение новых экономически перспективных способов закладки садов;</w:t>
      </w: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изучение и внедрение интегрированной и биологической систем защиты ряда культур;</w:t>
      </w: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подбор и выращивание саженцев лесозащитных культур для комплексной защиты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многолетных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насаждений (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ветроломные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берегоукрепительные лесополосы, </w:t>
      </w:r>
      <w:proofErr w:type="gram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породы</w:t>
      </w:r>
      <w:proofErr w:type="gram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участвующие в защите садов от вредных организмов и </w:t>
      </w:r>
      <w:proofErr w:type="spell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т.д</w:t>
      </w:r>
      <w:proofErr w:type="spell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нашими специалистами составляется и издается специальная литература </w:t>
      </w:r>
      <w:proofErr w:type="gramStart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биоэкологи</w:t>
      </w:r>
      <w:proofErr w:type="gramEnd"/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агротехнике выращивания, подбору сортов, защите от вредителей и болезней ряда с/х культур.</w:t>
      </w: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Справочные пособия написаны на доступном любому садоводу языке и пользуются спросом.</w:t>
      </w:r>
    </w:p>
    <w:p w:rsid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1F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Также мы оказываем консультационные услуги по закладке садов, агротехнике выращивания многолетних насаждений, по вопросам защиты растений. Нашими клиентами являются владельцы приусадебных участков, фермерские хозяйства, крупные с/х предприятия.</w:t>
      </w:r>
    </w:p>
    <w:p w:rsidR="00981F16" w:rsidRPr="00981F16" w:rsidRDefault="00981F16" w:rsidP="00981F16">
      <w:pPr>
        <w:ind w:left="-284" w:right="424"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F059D" w:rsidRDefault="00C51928" w:rsidP="00C519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5192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Группа компаний «</w:t>
      </w:r>
      <w:proofErr w:type="spellStart"/>
      <w:r w:rsidRPr="00C5192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ЗИГсад</w:t>
      </w:r>
      <w:proofErr w:type="spellEnd"/>
      <w:r w:rsidRPr="00C5192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» </w:t>
      </w:r>
      <w:r w:rsidR="00C307F8" w:rsidRPr="00C307F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оказывае</w:t>
      </w:r>
      <w:r w:rsidRPr="00C5192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</w:t>
      </w:r>
      <w:r w:rsidR="00C307F8" w:rsidRPr="00C307F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консультационные услуги</w:t>
      </w:r>
      <w:r w:rsidR="002F059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581FBD" w:rsidRPr="00581FBD" w:rsidRDefault="00C307F8" w:rsidP="00581FB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5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 </w:t>
      </w:r>
      <w:r w:rsidR="00C51928" w:rsidRPr="002F05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закладке садов</w:t>
      </w:r>
      <w:r w:rsidR="00E519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«Сад под Ключ!»</w:t>
      </w:r>
    </w:p>
    <w:p w:rsidR="003576E2" w:rsidRPr="003576E2" w:rsidRDefault="00CC60A3" w:rsidP="002F059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 </w:t>
      </w:r>
      <w:r w:rsidR="003576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агротехнике;</w:t>
      </w:r>
    </w:p>
    <w:p w:rsidR="00CC760B" w:rsidRPr="00CC760B" w:rsidRDefault="00CC60A3" w:rsidP="002F059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 </w:t>
      </w:r>
      <w:r w:rsidR="00C307F8" w:rsidRPr="002F05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выра</w:t>
      </w:r>
      <w:r w:rsidR="003576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щивани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</w:t>
      </w:r>
      <w:r w:rsidR="003576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многолетних насаждений;</w:t>
      </w:r>
    </w:p>
    <w:p w:rsidR="00CC760B" w:rsidRPr="003576E2" w:rsidRDefault="00C307F8" w:rsidP="00CC760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6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 вопросам </w:t>
      </w:r>
      <w:r w:rsidR="00C51928" w:rsidRPr="00CC76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защиты растений</w:t>
      </w:r>
      <w:r w:rsidR="003576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3576E2" w:rsidRPr="00CC760B" w:rsidRDefault="003576E2" w:rsidP="00CC760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получению субсидий.</w:t>
      </w:r>
    </w:p>
    <w:p w:rsidR="006E307C" w:rsidRDefault="006E307C" w:rsidP="00E519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81FBD" w:rsidRDefault="00581FBD" w:rsidP="00E519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«Сад под Ключ!»:</w:t>
      </w:r>
    </w:p>
    <w:p w:rsidR="00581FBD" w:rsidRPr="00581FBD" w:rsidRDefault="00581FBD" w:rsidP="00581FBD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81F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Анализ почвы на </w:t>
      </w:r>
      <w:proofErr w:type="spellStart"/>
      <w:r w:rsidRPr="00581F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садопригодность</w:t>
      </w:r>
      <w:proofErr w:type="spellEnd"/>
      <w:r w:rsidRPr="00581F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581FBD" w:rsidRPr="00581FBD" w:rsidRDefault="00581FBD" w:rsidP="00581FBD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81F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Разработка проектно-сметной документации сада;</w:t>
      </w:r>
    </w:p>
    <w:p w:rsidR="00581FBD" w:rsidRDefault="00581FBD" w:rsidP="00581FBD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81F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Сертифицированный </w:t>
      </w:r>
      <w:r w:rsidR="00051A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посадочный материал;</w:t>
      </w:r>
    </w:p>
    <w:p w:rsidR="009C1709" w:rsidRDefault="009C1709" w:rsidP="00581FBD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Ценовая политика гибкая.</w:t>
      </w:r>
    </w:p>
    <w:p w:rsidR="00581FBD" w:rsidRPr="00581FBD" w:rsidRDefault="00581FBD" w:rsidP="00581FBD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17280" w:rsidRDefault="00C307F8" w:rsidP="00E1728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C76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Если у вас есть желание вырастить сад</w:t>
      </w:r>
      <w:r w:rsidR="00E1728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– мы </w:t>
      </w:r>
      <w:r w:rsidR="00F15CE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Вам поможем</w:t>
      </w:r>
      <w:r w:rsidRPr="00CC76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!</w:t>
      </w:r>
    </w:p>
    <w:p w:rsidR="00E17280" w:rsidRDefault="00E17280" w:rsidP="00E172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Группа компаний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ЗИГсад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="00C307F8" w:rsidRPr="00C307F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всегда </w:t>
      </w:r>
      <w:r w:rsidR="00C51928" w:rsidRPr="00931B5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готов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</w:t>
      </w:r>
      <w:r w:rsidR="008D1FC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C51928" w:rsidRPr="00931B5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</w:t>
      </w:r>
      <w:r w:rsidR="009C170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C51928" w:rsidRPr="00931B5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открыт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</w:t>
      </w:r>
      <w:r w:rsidR="008D1FC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C51928" w:rsidRPr="00931B5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для</w:t>
      </w:r>
      <w:r w:rsidR="00C307F8" w:rsidRPr="00C307F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новых общений</w:t>
      </w:r>
      <w:r w:rsidR="00037F0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,</w:t>
      </w:r>
      <w:r w:rsidR="00C307F8" w:rsidRPr="00C307F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05615" w:rsidRPr="00037F07" w:rsidRDefault="00C307F8" w:rsidP="00E172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07F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и различных форм </w:t>
      </w:r>
      <w:r w:rsidR="00E1728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взаимовыгодного </w:t>
      </w:r>
      <w:r w:rsidRPr="00C307F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сотрудничества.</w:t>
      </w:r>
    </w:p>
    <w:p w:rsidR="00D979CA" w:rsidRDefault="00D979CA" w:rsidP="00931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966C8" w:rsidRPr="003A3F53" w:rsidRDefault="00D979CA" w:rsidP="003A3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Руководитель</w:t>
      </w:r>
      <w:r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питомника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Щербаков Николай Алексеевич </w:t>
      </w:r>
      <w:r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15C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кандидат сельскохозяйственны</w:t>
      </w:r>
      <w:r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х наук,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генеральный директор Союза «Садоводы Кубани». </w:t>
      </w:r>
    </w:p>
    <w:p w:rsidR="002966C8" w:rsidRDefault="002966C8" w:rsidP="002966C8">
      <w:pPr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1145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Контактная информация:</w:t>
      </w:r>
    </w:p>
    <w:p w:rsidR="00F6219D" w:rsidRPr="00F6219D" w:rsidRDefault="008D1FC5" w:rsidP="00F621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Центральный офис </w:t>
      </w:r>
      <w:r w:rsidR="00F6219D"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находится на территории </w:t>
      </w:r>
      <w:r w:rsidR="00F621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ФГБ</w:t>
      </w:r>
      <w:r w:rsidR="00F6219D"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 ВНИИ биологической защиты растений (выезд из Краснодара в сторону г.</w:t>
      </w:r>
      <w:r w:rsidR="00F621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6219D" w:rsidRPr="007315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Темрюка). </w:t>
      </w:r>
    </w:p>
    <w:p w:rsidR="00F6219D" w:rsidRPr="00F6219D" w:rsidRDefault="00F6219D" w:rsidP="00F6219D">
      <w:pPr>
        <w:pStyle w:val="a6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6219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Руководитель отдела продаж</w:t>
      </w:r>
      <w:r w:rsidRPr="00F6219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6219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Щербаков Алексей Алексеевич</w:t>
      </w:r>
    </w:p>
    <w:p w:rsidR="00981F16" w:rsidRDefault="00F6219D" w:rsidP="00F6219D">
      <w:pPr>
        <w:pStyle w:val="a6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F6219D">
        <w:rPr>
          <w:rFonts w:ascii="Times New Roman" w:hAnsi="Times New Roman" w:cs="Times New Roman"/>
          <w:sz w:val="28"/>
          <w:szCs w:val="28"/>
          <w:lang w:eastAsia="ru-RU"/>
        </w:rPr>
        <w:t>Тел</w:t>
      </w:r>
      <w:r w:rsidRPr="00CC60A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F6219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F6219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eastAsia="ru-RU"/>
        </w:rPr>
        <w:t>8-918-945-27-16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F6219D" w:rsidRPr="00F6219D" w:rsidRDefault="00F6219D" w:rsidP="00F6219D">
      <w:pPr>
        <w:pStyle w:val="a6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proofErr w:type="spellStart"/>
      <w:r w:rsidRPr="00F6219D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2966C8" w:rsidRPr="00F6219D">
        <w:rPr>
          <w:rFonts w:ascii="Times New Roman" w:hAnsi="Times New Roman" w:cs="Times New Roman"/>
          <w:sz w:val="28"/>
          <w:szCs w:val="28"/>
          <w:lang w:eastAsia="ru-RU"/>
        </w:rPr>
        <w:t>ел</w:t>
      </w:r>
      <w:r w:rsidRPr="00CC60A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F6219D">
        <w:rPr>
          <w:rFonts w:ascii="Times New Roman" w:hAnsi="Times New Roman" w:cs="Times New Roman"/>
          <w:sz w:val="28"/>
          <w:szCs w:val="28"/>
          <w:lang w:eastAsia="ru-RU"/>
        </w:rPr>
        <w:t>отдела</w:t>
      </w:r>
      <w:proofErr w:type="spellEnd"/>
      <w:r w:rsidRPr="00F6219D">
        <w:rPr>
          <w:rFonts w:ascii="Times New Roman" w:hAnsi="Times New Roman" w:cs="Times New Roman"/>
          <w:sz w:val="28"/>
          <w:szCs w:val="28"/>
          <w:lang w:eastAsia="ru-RU"/>
        </w:rPr>
        <w:t xml:space="preserve"> продаж:</w:t>
      </w:r>
      <w:r w:rsidR="002966C8" w:rsidRPr="00CC60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966C8" w:rsidRPr="00CC60A3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eastAsia="ru-RU"/>
        </w:rPr>
        <w:t>8-918-13-925-13</w:t>
      </w:r>
      <w:r w:rsidR="002966C8" w:rsidRPr="00CC60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6219D" w:rsidRPr="00CC60A3" w:rsidRDefault="002966C8" w:rsidP="00F6219D">
      <w:pPr>
        <w:pStyle w:val="a6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eastAsia="ru-RU"/>
        </w:rPr>
      </w:pPr>
      <w:r w:rsidRPr="00F6219D">
        <w:rPr>
          <w:rFonts w:ascii="Times New Roman" w:hAnsi="Times New Roman" w:cs="Times New Roman"/>
          <w:sz w:val="28"/>
          <w:szCs w:val="28"/>
          <w:lang w:val="en-US" w:eastAsia="ru-RU"/>
        </w:rPr>
        <w:t>Email</w:t>
      </w:r>
      <w:r w:rsidRPr="00CC60A3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F6219D" w:rsidRPr="00F6219D">
        <w:rPr>
          <w:rFonts w:ascii="Times New Roman" w:hAnsi="Times New Roman" w:cs="Times New Roman"/>
          <w:b/>
          <w:sz w:val="28"/>
          <w:szCs w:val="28"/>
          <w:lang w:val="en-US" w:eastAsia="ru-RU"/>
        </w:rPr>
        <w:t>zigsad</w:t>
      </w:r>
      <w:proofErr w:type="spellEnd"/>
      <w:r w:rsidR="00F6219D" w:rsidRPr="00CC60A3">
        <w:rPr>
          <w:rFonts w:ascii="Times New Roman" w:hAnsi="Times New Roman" w:cs="Times New Roman"/>
          <w:b/>
          <w:sz w:val="28"/>
          <w:szCs w:val="28"/>
          <w:lang w:eastAsia="ru-RU"/>
        </w:rPr>
        <w:t>1@</w:t>
      </w:r>
      <w:r w:rsidR="00F6219D" w:rsidRPr="00F6219D">
        <w:rPr>
          <w:rFonts w:ascii="Times New Roman" w:hAnsi="Times New Roman" w:cs="Times New Roman"/>
          <w:b/>
          <w:sz w:val="28"/>
          <w:szCs w:val="28"/>
          <w:lang w:val="en-US" w:eastAsia="ru-RU"/>
        </w:rPr>
        <w:t>mail</w:t>
      </w:r>
      <w:r w:rsidR="00F6219D" w:rsidRPr="00CC60A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="00F6219D" w:rsidRPr="00F6219D">
        <w:rPr>
          <w:rFonts w:ascii="Times New Roman" w:hAnsi="Times New Roman" w:cs="Times New Roman"/>
          <w:b/>
          <w:sz w:val="28"/>
          <w:szCs w:val="28"/>
          <w:lang w:val="en-US" w:eastAsia="ru-RU"/>
        </w:rPr>
        <w:t>ru</w:t>
      </w:r>
      <w:proofErr w:type="spellEnd"/>
      <w:r w:rsidRPr="00CC60A3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eastAsia="ru-RU"/>
        </w:rPr>
        <w:t xml:space="preserve">   </w:t>
      </w:r>
    </w:p>
    <w:p w:rsidR="002966C8" w:rsidRPr="00CC60A3" w:rsidRDefault="00981F16" w:rsidP="00F6219D">
      <w:pPr>
        <w:pStyle w:val="a6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  <w:lang w:eastAsia="ru-RU"/>
        </w:rPr>
      </w:pPr>
      <w:hyperlink r:id="rId14" w:history="1">
        <w:r w:rsidR="00F6219D" w:rsidRPr="00F6219D">
          <w:rPr>
            <w:rStyle w:val="a7"/>
            <w:rFonts w:ascii="Times New Roman" w:eastAsia="Times New Roman" w:hAnsi="Times New Roman" w:cs="Times New Roman"/>
            <w:b/>
            <w:color w:val="385623" w:themeColor="accent6" w:themeShade="80"/>
            <w:sz w:val="28"/>
            <w:szCs w:val="28"/>
            <w:lang w:val="en-US" w:eastAsia="ru-RU"/>
          </w:rPr>
          <w:t>www</w:t>
        </w:r>
        <w:r w:rsidR="00F6219D" w:rsidRPr="00CC60A3">
          <w:rPr>
            <w:rStyle w:val="a7"/>
            <w:rFonts w:ascii="Times New Roman" w:eastAsia="Times New Roman" w:hAnsi="Times New Roman" w:cs="Times New Roman"/>
            <w:b/>
            <w:color w:val="385623" w:themeColor="accent6" w:themeShade="80"/>
            <w:sz w:val="28"/>
            <w:szCs w:val="28"/>
            <w:lang w:eastAsia="ru-RU"/>
          </w:rPr>
          <w:t>.</w:t>
        </w:r>
        <w:proofErr w:type="spellStart"/>
        <w:r w:rsidR="00F6219D" w:rsidRPr="00F6219D">
          <w:rPr>
            <w:rStyle w:val="a7"/>
            <w:rFonts w:ascii="Times New Roman" w:eastAsia="Times New Roman" w:hAnsi="Times New Roman" w:cs="Times New Roman"/>
            <w:b/>
            <w:color w:val="385623" w:themeColor="accent6" w:themeShade="80"/>
            <w:sz w:val="28"/>
            <w:szCs w:val="28"/>
            <w:lang w:val="en-US" w:eastAsia="ru-RU"/>
          </w:rPr>
          <w:t>zigsad</w:t>
        </w:r>
        <w:proofErr w:type="spellEnd"/>
        <w:r w:rsidR="00F6219D" w:rsidRPr="00CC60A3">
          <w:rPr>
            <w:rStyle w:val="a7"/>
            <w:rFonts w:ascii="Times New Roman" w:eastAsia="Times New Roman" w:hAnsi="Times New Roman" w:cs="Times New Roman"/>
            <w:b/>
            <w:color w:val="385623" w:themeColor="accent6" w:themeShade="80"/>
            <w:sz w:val="28"/>
            <w:szCs w:val="28"/>
            <w:lang w:eastAsia="ru-RU"/>
          </w:rPr>
          <w:t>.</w:t>
        </w:r>
        <w:proofErr w:type="spellStart"/>
        <w:r w:rsidR="00F6219D" w:rsidRPr="00F6219D">
          <w:rPr>
            <w:rStyle w:val="a7"/>
            <w:rFonts w:ascii="Times New Roman" w:eastAsia="Times New Roman" w:hAnsi="Times New Roman" w:cs="Times New Roman"/>
            <w:b/>
            <w:color w:val="385623" w:themeColor="accent6" w:themeShade="80"/>
            <w:sz w:val="28"/>
            <w:szCs w:val="28"/>
            <w:lang w:val="en-US" w:eastAsia="ru-RU"/>
          </w:rPr>
          <w:t>ru</w:t>
        </w:r>
        <w:proofErr w:type="spellEnd"/>
      </w:hyperlink>
      <w:r w:rsidR="00F6219D" w:rsidRPr="00CC60A3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  <w:lang w:eastAsia="ru-RU"/>
        </w:rPr>
        <w:t xml:space="preserve">              </w:t>
      </w:r>
    </w:p>
    <w:p w:rsidR="00F6219D" w:rsidRPr="00CC60A3" w:rsidRDefault="00F6219D" w:rsidP="002966C8">
      <w:pPr>
        <w:pStyle w:val="HTML"/>
        <w:rPr>
          <w:rFonts w:ascii="Courier New" w:eastAsia="Times New Roman" w:hAnsi="Courier New" w:cs="Courier New"/>
          <w:lang w:eastAsia="ru-RU"/>
        </w:rPr>
      </w:pPr>
      <w:r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u w:val="single"/>
          <w:lang w:val="en-US" w:eastAsia="ru-RU"/>
        </w:rPr>
        <w:t>www</w:t>
      </w:r>
      <w:r w:rsidRPr="00CC60A3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u w:val="single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u w:val="single"/>
          <w:lang w:val="en-US" w:eastAsia="ru-RU"/>
        </w:rPr>
        <w:t>cck</w:t>
      </w:r>
      <w:proofErr w:type="spellEnd"/>
      <w:r w:rsidRPr="00CC60A3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u w:val="single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u w:val="single"/>
          <w:lang w:val="en-US" w:eastAsia="ru-RU"/>
        </w:rPr>
        <w:t>ru</w:t>
      </w:r>
      <w:proofErr w:type="spellEnd"/>
    </w:p>
    <w:p w:rsidR="00D979CA" w:rsidRPr="00CC60A3" w:rsidRDefault="00D979CA" w:rsidP="00931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D979CA" w:rsidRPr="00CC6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63F9B"/>
    <w:multiLevelType w:val="hybridMultilevel"/>
    <w:tmpl w:val="56402C6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506911B7"/>
    <w:multiLevelType w:val="hybridMultilevel"/>
    <w:tmpl w:val="8DF8FE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66D67942"/>
    <w:multiLevelType w:val="hybridMultilevel"/>
    <w:tmpl w:val="369EB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C6CE5"/>
    <w:multiLevelType w:val="hybridMultilevel"/>
    <w:tmpl w:val="4300C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5C9"/>
    <w:rsid w:val="00037F07"/>
    <w:rsid w:val="000449E3"/>
    <w:rsid w:val="00051A3E"/>
    <w:rsid w:val="00053A96"/>
    <w:rsid w:val="00057AD7"/>
    <w:rsid w:val="000862E7"/>
    <w:rsid w:val="000B1B88"/>
    <w:rsid w:val="000C63B0"/>
    <w:rsid w:val="000D00D4"/>
    <w:rsid w:val="000D1300"/>
    <w:rsid w:val="000D3060"/>
    <w:rsid w:val="000D5B37"/>
    <w:rsid w:val="000E0CE0"/>
    <w:rsid w:val="00101207"/>
    <w:rsid w:val="001317FD"/>
    <w:rsid w:val="00157F10"/>
    <w:rsid w:val="0018020B"/>
    <w:rsid w:val="00193472"/>
    <w:rsid w:val="001F2BF5"/>
    <w:rsid w:val="001F7E05"/>
    <w:rsid w:val="00204D71"/>
    <w:rsid w:val="002475C9"/>
    <w:rsid w:val="002966C8"/>
    <w:rsid w:val="002F059D"/>
    <w:rsid w:val="00300EFE"/>
    <w:rsid w:val="00312BA5"/>
    <w:rsid w:val="003151B0"/>
    <w:rsid w:val="00334D48"/>
    <w:rsid w:val="003576E2"/>
    <w:rsid w:val="00373C56"/>
    <w:rsid w:val="0038079E"/>
    <w:rsid w:val="003A3F53"/>
    <w:rsid w:val="003D274C"/>
    <w:rsid w:val="004A1FCC"/>
    <w:rsid w:val="004B7322"/>
    <w:rsid w:val="004B7C88"/>
    <w:rsid w:val="004C51E1"/>
    <w:rsid w:val="004E17E0"/>
    <w:rsid w:val="00506193"/>
    <w:rsid w:val="005268FA"/>
    <w:rsid w:val="00581FBD"/>
    <w:rsid w:val="005B34BA"/>
    <w:rsid w:val="005D5F75"/>
    <w:rsid w:val="005D7708"/>
    <w:rsid w:val="00662143"/>
    <w:rsid w:val="006A5B81"/>
    <w:rsid w:val="006D2A86"/>
    <w:rsid w:val="006E307C"/>
    <w:rsid w:val="00707BC8"/>
    <w:rsid w:val="00724ED3"/>
    <w:rsid w:val="007315F4"/>
    <w:rsid w:val="00843CEA"/>
    <w:rsid w:val="00871F8E"/>
    <w:rsid w:val="00876B86"/>
    <w:rsid w:val="008D1FC5"/>
    <w:rsid w:val="008E4800"/>
    <w:rsid w:val="009011A6"/>
    <w:rsid w:val="009241AF"/>
    <w:rsid w:val="00924568"/>
    <w:rsid w:val="00931B5A"/>
    <w:rsid w:val="00981F16"/>
    <w:rsid w:val="009C1709"/>
    <w:rsid w:val="009C5AAC"/>
    <w:rsid w:val="00A828BF"/>
    <w:rsid w:val="00A91E53"/>
    <w:rsid w:val="00A95F80"/>
    <w:rsid w:val="00AA391A"/>
    <w:rsid w:val="00AC013B"/>
    <w:rsid w:val="00AC438A"/>
    <w:rsid w:val="00B0361F"/>
    <w:rsid w:val="00B06178"/>
    <w:rsid w:val="00C02B1E"/>
    <w:rsid w:val="00C307F8"/>
    <w:rsid w:val="00C3493D"/>
    <w:rsid w:val="00C51928"/>
    <w:rsid w:val="00C567F8"/>
    <w:rsid w:val="00C63D7B"/>
    <w:rsid w:val="00C83148"/>
    <w:rsid w:val="00C97672"/>
    <w:rsid w:val="00CB76C3"/>
    <w:rsid w:val="00CC60A3"/>
    <w:rsid w:val="00CC760B"/>
    <w:rsid w:val="00D92AF2"/>
    <w:rsid w:val="00D979CA"/>
    <w:rsid w:val="00DF70C4"/>
    <w:rsid w:val="00E17280"/>
    <w:rsid w:val="00E519F2"/>
    <w:rsid w:val="00E837DB"/>
    <w:rsid w:val="00EB46E0"/>
    <w:rsid w:val="00EC41B9"/>
    <w:rsid w:val="00F04E38"/>
    <w:rsid w:val="00F07159"/>
    <w:rsid w:val="00F15CE3"/>
    <w:rsid w:val="00F2077D"/>
    <w:rsid w:val="00F417A3"/>
    <w:rsid w:val="00F47414"/>
    <w:rsid w:val="00F52B53"/>
    <w:rsid w:val="00F61B89"/>
    <w:rsid w:val="00F6219D"/>
    <w:rsid w:val="00FB78CB"/>
    <w:rsid w:val="00FC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C09A773-5940-4706-8CCD-B5DD4BCD8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1E5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8020B"/>
    <w:pPr>
      <w:ind w:left="720"/>
      <w:contextualSpacing/>
    </w:pPr>
  </w:style>
  <w:style w:type="paragraph" w:styleId="a6">
    <w:name w:val="No Spacing"/>
    <w:uiPriority w:val="1"/>
    <w:qFormat/>
    <w:rsid w:val="004B7322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2966C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66C8"/>
    <w:rPr>
      <w:rFonts w:ascii="Consolas" w:hAnsi="Consolas"/>
      <w:sz w:val="20"/>
      <w:szCs w:val="20"/>
    </w:rPr>
  </w:style>
  <w:style w:type="character" w:styleId="a7">
    <w:name w:val="Hyperlink"/>
    <w:basedOn w:val="a0"/>
    <w:uiPriority w:val="99"/>
    <w:unhideWhenUsed/>
    <w:rsid w:val="002966C8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F6219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3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zigs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Дмитрий Столяров</cp:lastModifiedBy>
  <cp:revision>50</cp:revision>
  <cp:lastPrinted>2017-05-19T08:59:00Z</cp:lastPrinted>
  <dcterms:created xsi:type="dcterms:W3CDTF">2017-04-10T14:32:00Z</dcterms:created>
  <dcterms:modified xsi:type="dcterms:W3CDTF">2017-09-13T10:34:00Z</dcterms:modified>
</cp:coreProperties>
</file>